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B8" w:rsidRDefault="00A070B8" w:rsidP="00A070B8">
      <w:pPr>
        <w:shd w:val="clear" w:color="auto" w:fill="FFFFFF"/>
        <w:spacing w:after="0" w:line="840" w:lineRule="atLeast"/>
        <w:textAlignment w:val="baseline"/>
        <w:outlineLvl w:val="0"/>
        <w:rPr>
          <w:rFonts w:ascii="UnitOT-Medium" w:eastAsia="Times New Roman" w:hAnsi="UnitOT-Medium" w:cs="Times New Roman"/>
          <w:color w:val="00773D"/>
          <w:kern w:val="36"/>
          <w:sz w:val="32"/>
          <w:szCs w:val="32"/>
          <w:bdr w:val="none" w:sz="0" w:space="0" w:color="auto" w:frame="1"/>
          <w:lang w:eastAsia="fr-FR"/>
        </w:rPr>
      </w:pPr>
      <w:r>
        <w:rPr>
          <w:rFonts w:ascii="Helvetica" w:hAnsi="Helvetica" w:cs="Helvetica"/>
          <w:noProof/>
          <w:color w:val="404040"/>
          <w:sz w:val="19"/>
          <w:szCs w:val="19"/>
          <w:lang w:eastAsia="fr-FR"/>
        </w:rPr>
        <w:drawing>
          <wp:inline distT="0" distB="0" distL="0" distR="0">
            <wp:extent cx="1600200" cy="628650"/>
            <wp:effectExtent l="0" t="0" r="0" b="0"/>
            <wp:docPr id="4" name="Image 4" descr="www.dna.fr">
              <a:hlinkClick xmlns:a="http://schemas.openxmlformats.org/drawingml/2006/main" r:id="rId6" tooltip="DN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" descr="www.dna.f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nitOT-Medium" w:eastAsia="Times New Roman" w:hAnsi="UnitOT-Medium" w:cs="Times New Roman"/>
          <w:color w:val="00773D"/>
          <w:kern w:val="36"/>
          <w:sz w:val="32"/>
          <w:szCs w:val="32"/>
          <w:bdr w:val="none" w:sz="0" w:space="0" w:color="auto" w:frame="1"/>
          <w:lang w:eastAsia="fr-FR"/>
        </w:rPr>
        <w:t xml:space="preserve">                                       Dimanche 10 Juin 2018</w:t>
      </w:r>
    </w:p>
    <w:p w:rsidR="00A070B8" w:rsidRDefault="00A070B8" w:rsidP="00A070B8">
      <w:pPr>
        <w:shd w:val="clear" w:color="auto" w:fill="FFFFFF"/>
        <w:spacing w:after="0" w:line="840" w:lineRule="atLeast"/>
        <w:textAlignment w:val="baseline"/>
        <w:outlineLvl w:val="0"/>
        <w:rPr>
          <w:rFonts w:ascii="UnitOT-Medium" w:eastAsia="Times New Roman" w:hAnsi="UnitOT-Medium" w:cs="Times New Roman"/>
          <w:color w:val="00773D"/>
          <w:kern w:val="36"/>
          <w:sz w:val="32"/>
          <w:szCs w:val="32"/>
          <w:bdr w:val="none" w:sz="0" w:space="0" w:color="auto" w:frame="1"/>
          <w:lang w:eastAsia="fr-FR"/>
        </w:rPr>
      </w:pPr>
      <w:bookmarkStart w:id="0" w:name="_GoBack"/>
      <w:r w:rsidRPr="00A070B8">
        <w:rPr>
          <w:rFonts w:ascii="UnitOT-Medium" w:eastAsia="Times New Roman" w:hAnsi="UnitOT-Medium" w:cs="Times New Roman"/>
          <w:color w:val="00773D"/>
          <w:kern w:val="36"/>
          <w:sz w:val="32"/>
          <w:szCs w:val="32"/>
          <w:bdr w:val="none" w:sz="0" w:space="0" w:color="auto" w:frame="1"/>
          <w:lang w:eastAsia="fr-FR"/>
        </w:rPr>
        <w:t>Lutte - Championnats d’Europe U23 à Istanbul</w:t>
      </w:r>
      <w:bookmarkEnd w:id="0"/>
    </w:p>
    <w:p w:rsidR="00A070B8" w:rsidRPr="00A070B8" w:rsidRDefault="00A070B8" w:rsidP="00A070B8">
      <w:pPr>
        <w:shd w:val="clear" w:color="auto" w:fill="FFFFFF"/>
        <w:spacing w:after="0" w:line="840" w:lineRule="atLeast"/>
        <w:textAlignment w:val="baseline"/>
        <w:outlineLvl w:val="0"/>
        <w:rPr>
          <w:rFonts w:ascii="UnitSlabOT-Bold" w:eastAsia="Times New Roman" w:hAnsi="UnitSlabOT-Bold" w:cs="Times New Roman"/>
          <w:color w:val="212121"/>
          <w:kern w:val="36"/>
          <w:sz w:val="70"/>
          <w:szCs w:val="70"/>
          <w:lang w:eastAsia="fr-FR"/>
        </w:rPr>
      </w:pPr>
      <w:r w:rsidRPr="00A070B8">
        <w:rPr>
          <w:rFonts w:ascii="UnitSlabOT-Bold" w:eastAsia="Times New Roman" w:hAnsi="UnitSlabOT-Bold" w:cs="Times New Roman"/>
          <w:color w:val="212121"/>
          <w:kern w:val="36"/>
          <w:sz w:val="70"/>
          <w:szCs w:val="70"/>
          <w:lang w:eastAsia="fr-FR"/>
        </w:rPr>
        <w:t>Johnny Bur médaillé d’argent</w:t>
      </w:r>
    </w:p>
    <w:p w:rsidR="00A070B8" w:rsidRPr="00A070B8" w:rsidRDefault="00A070B8" w:rsidP="00A070B8">
      <w:pPr>
        <w:shd w:val="clear" w:color="auto" w:fill="FFFFFF"/>
        <w:spacing w:before="100" w:beforeAutospacing="1" w:after="100" w:afterAutospacing="1" w:line="312" w:lineRule="atLeast"/>
        <w:jc w:val="both"/>
        <w:textAlignment w:val="baseline"/>
        <w:outlineLvl w:val="1"/>
        <w:rPr>
          <w:rFonts w:ascii="FS Lola" w:eastAsia="Times New Roman" w:hAnsi="FS Lola" w:cs="Helvetica"/>
          <w:b/>
          <w:bCs/>
          <w:color w:val="212121"/>
          <w:sz w:val="34"/>
          <w:szCs w:val="34"/>
          <w:lang w:eastAsia="fr-FR"/>
        </w:rPr>
      </w:pPr>
      <w:r w:rsidRPr="00A070B8">
        <w:rPr>
          <w:rFonts w:ascii="FS Lola" w:eastAsia="Times New Roman" w:hAnsi="FS Lola" w:cs="Helvetica"/>
          <w:b/>
          <w:bCs/>
          <w:color w:val="212121"/>
          <w:sz w:val="34"/>
          <w:szCs w:val="34"/>
          <w:lang w:eastAsia="fr-FR"/>
        </w:rPr>
        <w:t xml:space="preserve">Johnny Bur (Olympia Schiltigheim) a subi la loi du Russe </w:t>
      </w:r>
      <w:proofErr w:type="spellStart"/>
      <w:r w:rsidRPr="00A070B8">
        <w:rPr>
          <w:rFonts w:ascii="FS Lola" w:eastAsia="Times New Roman" w:hAnsi="FS Lola" w:cs="Helvetica"/>
          <w:b/>
          <w:bCs/>
          <w:color w:val="212121"/>
          <w:sz w:val="34"/>
          <w:szCs w:val="34"/>
          <w:lang w:eastAsia="fr-FR"/>
        </w:rPr>
        <w:t>Radik</w:t>
      </w:r>
      <w:proofErr w:type="spellEnd"/>
      <w:r w:rsidRPr="00A070B8">
        <w:rPr>
          <w:rFonts w:ascii="FS Lola" w:eastAsia="Times New Roman" w:hAnsi="FS Lola" w:cs="Helvetica"/>
          <w:b/>
          <w:bCs/>
          <w:color w:val="212121"/>
          <w:sz w:val="34"/>
          <w:szCs w:val="34"/>
          <w:lang w:eastAsia="fr-FR"/>
        </w:rPr>
        <w:t xml:space="preserve"> </w:t>
      </w:r>
      <w:proofErr w:type="spellStart"/>
      <w:r w:rsidRPr="00A070B8">
        <w:rPr>
          <w:rFonts w:ascii="FS Lola" w:eastAsia="Times New Roman" w:hAnsi="FS Lola" w:cs="Helvetica"/>
          <w:b/>
          <w:bCs/>
          <w:color w:val="212121"/>
          <w:sz w:val="34"/>
          <w:szCs w:val="34"/>
          <w:lang w:eastAsia="fr-FR"/>
        </w:rPr>
        <w:t>Valiev</w:t>
      </w:r>
      <w:proofErr w:type="spellEnd"/>
      <w:r w:rsidRPr="00A070B8">
        <w:rPr>
          <w:rFonts w:ascii="FS Lola" w:eastAsia="Times New Roman" w:hAnsi="FS Lola" w:cs="Helvetica"/>
          <w:b/>
          <w:bCs/>
          <w:color w:val="212121"/>
          <w:sz w:val="34"/>
          <w:szCs w:val="34"/>
          <w:lang w:eastAsia="fr-FR"/>
        </w:rPr>
        <w:t xml:space="preserve"> hier en finale des 79kg lutte libre aux championnats d’Europe U23 à Istanbul.</w:t>
      </w:r>
    </w:p>
    <w:p w:rsidR="003A3CFF" w:rsidRDefault="003A3CFF"/>
    <w:p w:rsidR="00A070B8" w:rsidRDefault="00A070B8" w:rsidP="00A070B8">
      <w:pPr>
        <w:spacing w:after="0" w:line="240" w:lineRule="auto"/>
        <w:textAlignment w:val="baseline"/>
        <w:rPr>
          <w:rFonts w:ascii="UnitOT-Medium" w:eastAsia="Times New Roman" w:hAnsi="UnitOT-Medium" w:cs="Times New Roman"/>
          <w:color w:val="00773D"/>
          <w:kern w:val="36"/>
          <w:sz w:val="32"/>
          <w:szCs w:val="32"/>
          <w:bdr w:val="none" w:sz="0" w:space="0" w:color="auto" w:frame="1"/>
          <w:lang w:eastAsia="fr-FR"/>
        </w:rPr>
      </w:pPr>
      <w:r>
        <w:rPr>
          <w:noProof/>
          <w:lang w:eastAsia="fr-FR"/>
        </w:rPr>
        <w:drawing>
          <wp:inline distT="0" distB="0" distL="0" distR="0" wp14:anchorId="658C4467" wp14:editId="56416301">
            <wp:extent cx="5760720" cy="4153077"/>
            <wp:effectExtent l="0" t="0" r="0" b="0"/>
            <wp:docPr id="3" name="Image 3" descr="Johnny Bur est dÃ©sormais vice-champion dâEurope U23Â !  PHOTO Archives DNA â  FRANCK KO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hnny Bur est dÃ©sormais vice-champion dâEurope U23Â !  PHOTO Archives DNA â  FRANCK KOB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B8" w:rsidRPr="00A070B8" w:rsidRDefault="00A070B8" w:rsidP="00A07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>Johnny Bur est désormais vice-champion d’Europe U23 ! PHOTO Archives DNA – FRANCK KOBI</w:t>
      </w:r>
    </w:p>
    <w:p w:rsidR="00A070B8" w:rsidRPr="00A070B8" w:rsidRDefault="00A070B8" w:rsidP="00A070B8">
      <w:pPr>
        <w:spacing w:after="0" w:line="3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Fort de son beau parcours début mai pour sa première expérience lors des championnats d’Europe seniors à </w:t>
      </w:r>
      <w:proofErr w:type="spellStart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>Kaspiisk</w:t>
      </w:r>
      <w:proofErr w:type="spellEnd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(Russie) – une 8</w:t>
      </w:r>
      <w:r w:rsidRPr="00A070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>e</w:t>
      </w:r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 place en 79kg libre après une défaite de peu en quart de finale contre le Russe </w:t>
      </w:r>
      <w:proofErr w:type="spellStart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>Akhmed</w:t>
      </w:r>
      <w:proofErr w:type="spellEnd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>Gadzhimagomedov</w:t>
      </w:r>
      <w:proofErr w:type="spellEnd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futur champion, suivie d’un revers en repêchage contre le Turc </w:t>
      </w:r>
      <w:proofErr w:type="spellStart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>Muhammet</w:t>
      </w:r>
      <w:proofErr w:type="spellEnd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>Kotanoglu</w:t>
      </w:r>
      <w:proofErr w:type="spellEnd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> –, Johnny Bur abordait, à Istanbul, ses derniers championnats d’Europe U23 en pleine confiance.</w:t>
      </w:r>
    </w:p>
    <w:p w:rsidR="00A070B8" w:rsidRPr="00A070B8" w:rsidRDefault="00A070B8" w:rsidP="00A070B8">
      <w:pPr>
        <w:spacing w:after="0" w:line="3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Après un parcours impeccable vendredi qui lui avait permis en fin de soirée d’aller disposer du Bulgare Engin Rashid Ismail en demi-finale (3-2), le lutteur de l’Olympia affrontait le Russe </w:t>
      </w:r>
      <w:proofErr w:type="spellStart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>Radik</w:t>
      </w:r>
      <w:proofErr w:type="spellEnd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>Valiev</w:t>
      </w:r>
      <w:proofErr w:type="spellEnd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hier soir en finale des 79kg libre. Pas une mince affaire face à un adversaire qui avait “plié” ses adversaires jusque-là : 10-3 en 8</w:t>
      </w:r>
      <w:r w:rsidRPr="00A070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>e</w:t>
      </w:r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>  de finale, 11-0 en quart, 7-2 en demie ! </w:t>
      </w:r>
    </w:p>
    <w:p w:rsidR="00A070B8" w:rsidRPr="00A070B8" w:rsidRDefault="00A070B8" w:rsidP="00A070B8">
      <w:pPr>
        <w:spacing w:before="150" w:line="3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>Johnny Bur a rapidement pu se rendre compte du niveau de son adversaire qui menait 4-0 après 1'30'' sur une prise aux jambes avant de prendre le large une minute plus tard sur un contre (6-0).</w:t>
      </w:r>
    </w:p>
    <w:p w:rsidR="00A070B8" w:rsidRPr="00A070B8" w:rsidRDefault="00A070B8" w:rsidP="00A070B8">
      <w:pPr>
        <w:spacing w:after="15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</w:pPr>
      <w:r w:rsidRPr="00A070B8">
        <w:rPr>
          <w:rFonts w:ascii="Times New Roman" w:eastAsia="Times New Roman" w:hAnsi="Times New Roman" w:cs="Times New Roman"/>
          <w:b/>
          <w:bCs/>
          <w:sz w:val="26"/>
          <w:szCs w:val="26"/>
          <w:lang w:eastAsia="fr-FR"/>
        </w:rPr>
        <w:t>Revenu à trois points à une minute de la fin</w:t>
      </w:r>
    </w:p>
    <w:p w:rsidR="00A070B8" w:rsidRPr="00A070B8" w:rsidRDefault="00A070B8" w:rsidP="00A070B8">
      <w:pPr>
        <w:spacing w:before="150" w:after="150" w:line="3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proofErr w:type="spellStart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>Schilikois</w:t>
      </w:r>
      <w:proofErr w:type="spellEnd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pas avare d’efforts en première période, </w:t>
      </w:r>
      <w:proofErr w:type="gramStart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>était</w:t>
      </w:r>
      <w:proofErr w:type="gramEnd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récompensé dans la seconde en marquant un premier point en sortant son adversaire du tapis (6-1, 4'07''). Il revenait même à deux longueurs sur une prise aux jambes (6-3, 5'04'') mais </w:t>
      </w:r>
      <w:proofErr w:type="spellStart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>Valiev</w:t>
      </w:r>
      <w:proofErr w:type="spellEnd"/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réussissait à repousser les derniers assauts de son adversaire dans cette dernière minute.</w:t>
      </w:r>
    </w:p>
    <w:p w:rsidR="00A070B8" w:rsidRPr="00A070B8" w:rsidRDefault="00A070B8" w:rsidP="00A070B8">
      <w:pPr>
        <w:spacing w:line="3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>Johnny Bur, 5</w:t>
      </w:r>
      <w:r w:rsidRPr="00A070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fr-FR"/>
        </w:rPr>
        <w:t>e</w:t>
      </w:r>
      <w:r w:rsidRPr="00A070B8">
        <w:rPr>
          <w:rFonts w:ascii="Times New Roman" w:eastAsia="Times New Roman" w:hAnsi="Times New Roman" w:cs="Times New Roman"/>
          <w:sz w:val="24"/>
          <w:szCs w:val="24"/>
          <w:lang w:eastAsia="fr-FR"/>
        </w:rPr>
        <w:t>  en 2016 lors des championnats d’Europe U23, décroche ainsi sa première médaille sur la scène continentale. Une belle breloque d’argent qui confirme tout le potentiel du lutteur de l’Olympia Schiltigheim.</w:t>
      </w:r>
    </w:p>
    <w:p w:rsidR="00A070B8" w:rsidRPr="00A070B8" w:rsidRDefault="00A070B8" w:rsidP="00A070B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A070B8">
        <w:rPr>
          <w:rFonts w:ascii="UnitOT-Medium" w:eastAsia="Times New Roman" w:hAnsi="UnitOT-Medium" w:cs="Arial"/>
          <w:caps/>
          <w:color w:val="D42027"/>
          <w:sz w:val="26"/>
          <w:szCs w:val="26"/>
          <w:bdr w:val="none" w:sz="0" w:space="0" w:color="auto" w:frame="1"/>
          <w:lang w:eastAsia="fr-FR"/>
        </w:rPr>
        <w:t>C.C.</w:t>
      </w:r>
    </w:p>
    <w:p w:rsidR="00A070B8" w:rsidRDefault="00A070B8"/>
    <w:sectPr w:rsidR="00A07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OT-Medium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SlabOT-Bold">
    <w:altName w:val="Times New Roman"/>
    <w:panose1 w:val="00000000000000000000"/>
    <w:charset w:val="00"/>
    <w:family w:val="roman"/>
    <w:notTrueType/>
    <w:pitch w:val="default"/>
  </w:font>
  <w:font w:name="FS Lol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7664"/>
    <w:multiLevelType w:val="multilevel"/>
    <w:tmpl w:val="62A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A06EB"/>
    <w:multiLevelType w:val="multilevel"/>
    <w:tmpl w:val="0FAA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33FAC"/>
    <w:multiLevelType w:val="multilevel"/>
    <w:tmpl w:val="B638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B8"/>
    <w:rsid w:val="003A3CFF"/>
    <w:rsid w:val="00A0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2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EBEFF2"/>
          </w:divBdr>
          <w:divsChild>
            <w:div w:id="13426591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0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50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7320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7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2536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7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9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2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446556">
                  <w:marLeft w:val="0"/>
                  <w:marRight w:val="0"/>
                  <w:marTop w:val="0"/>
                  <w:marBottom w:val="450"/>
                  <w:divBdr>
                    <w:top w:val="single" w:sz="6" w:space="0" w:color="84A1AE"/>
                    <w:left w:val="single" w:sz="6" w:space="0" w:color="84A1AE"/>
                    <w:bottom w:val="single" w:sz="6" w:space="0" w:color="84A1AE"/>
                    <w:right w:val="single" w:sz="6" w:space="0" w:color="84A1AE"/>
                  </w:divBdr>
                </w:div>
              </w:divsChild>
            </w:div>
            <w:div w:id="1831352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9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EBEFF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a.fr/fr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</dc:creator>
  <cp:keywords/>
  <dc:description/>
  <cp:lastModifiedBy>jean claude</cp:lastModifiedBy>
  <cp:revision>1</cp:revision>
  <dcterms:created xsi:type="dcterms:W3CDTF">2018-06-10T06:58:00Z</dcterms:created>
  <dcterms:modified xsi:type="dcterms:W3CDTF">2018-06-10T07:01:00Z</dcterms:modified>
</cp:coreProperties>
</file>